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49B04" w14:textId="77777777" w:rsidR="000D55A2" w:rsidRDefault="00FE42BC" w:rsidP="000D55A2">
      <w:pPr>
        <w:jc w:val="center"/>
        <w:rPr>
          <w:rFonts w:ascii="Arial" w:hAnsi="Arial" w:cs="Arial"/>
          <w:b/>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1191864C">
            <wp:simplePos x="0" y="0"/>
            <wp:positionH relativeFrom="column">
              <wp:posOffset>-76200</wp:posOffset>
            </wp:positionH>
            <wp:positionV relativeFrom="paragraph">
              <wp:posOffset>53340</wp:posOffset>
            </wp:positionV>
            <wp:extent cx="1771650" cy="615950"/>
            <wp:effectExtent l="0" t="0" r="0" b="0"/>
            <wp:wrapTight wrapText="bothSides">
              <wp:wrapPolygon edited="0">
                <wp:start x="1858" y="0"/>
                <wp:lineTo x="0" y="4676"/>
                <wp:lineTo x="0" y="16701"/>
                <wp:lineTo x="1858" y="20709"/>
                <wp:lineTo x="5342" y="20709"/>
                <wp:lineTo x="21368" y="16701"/>
                <wp:lineTo x="21368" y="10021"/>
                <wp:lineTo x="5342" y="0"/>
                <wp:lineTo x="18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1650" cy="615950"/>
                    </a:xfrm>
                    <a:prstGeom prst="rect">
                      <a:avLst/>
                    </a:prstGeom>
                    <a:noFill/>
                  </pic:spPr>
                </pic:pic>
              </a:graphicData>
            </a:graphic>
            <wp14:sizeRelH relativeFrom="margin">
              <wp14:pctWidth>0</wp14:pctWidth>
            </wp14:sizeRelH>
            <wp14:sizeRelV relativeFrom="margin">
              <wp14:pctHeight>0</wp14:pctHeight>
            </wp14:sizeRelV>
          </wp:anchor>
        </w:drawing>
      </w:r>
    </w:p>
    <w:p w14:paraId="1640472E" w14:textId="3E848521" w:rsidR="002924F3" w:rsidRDefault="00050815" w:rsidP="000D55A2">
      <w:pPr>
        <w:contextualSpacing/>
        <w:jc w:val="center"/>
        <w:rPr>
          <w:rFonts w:asciiTheme="minorHAnsi" w:hAnsiTheme="minorHAnsi" w:cstheme="minorHAnsi"/>
          <w:b/>
          <w:sz w:val="28"/>
          <w:szCs w:val="28"/>
        </w:rPr>
      </w:pPr>
      <w:r w:rsidRPr="00BE0A05">
        <w:rPr>
          <w:rFonts w:asciiTheme="minorHAnsi" w:hAnsiTheme="minorHAnsi" w:cstheme="minorHAnsi"/>
          <w:b/>
          <w:sz w:val="28"/>
          <w:szCs w:val="28"/>
        </w:rPr>
        <w:t xml:space="preserve">A Practical Approach for Managing </w:t>
      </w:r>
      <w:r w:rsidR="007E34F7" w:rsidRPr="00BE0A05">
        <w:rPr>
          <w:rFonts w:asciiTheme="minorHAnsi" w:hAnsiTheme="minorHAnsi" w:cstheme="minorHAnsi"/>
          <w:b/>
          <w:sz w:val="28"/>
          <w:szCs w:val="28"/>
        </w:rPr>
        <w:t>Gear</w:t>
      </w:r>
      <w:r>
        <w:rPr>
          <w:rFonts w:asciiTheme="minorHAnsi" w:hAnsiTheme="minorHAnsi" w:cstheme="minorHAnsi"/>
          <w:b/>
          <w:sz w:val="28"/>
          <w:szCs w:val="28"/>
        </w:rPr>
        <w:t xml:space="preserve"> Noise</w:t>
      </w:r>
    </w:p>
    <w:p w14:paraId="6C75EC08" w14:textId="77777777" w:rsidR="00A900C0" w:rsidRPr="00161135" w:rsidRDefault="00A900C0" w:rsidP="000D55A2">
      <w:pPr>
        <w:contextualSpacing/>
        <w:jc w:val="center"/>
        <w:rPr>
          <w:rFonts w:asciiTheme="minorHAnsi" w:hAnsiTheme="minorHAnsi" w:cstheme="minorHAnsi"/>
          <w:b/>
          <w:sz w:val="28"/>
          <w:szCs w:val="28"/>
        </w:rPr>
      </w:pPr>
    </w:p>
    <w:p w14:paraId="2E59F07E" w14:textId="77777777" w:rsidR="000D55A2" w:rsidRDefault="000D55A2" w:rsidP="00937EF4">
      <w:pPr>
        <w:rPr>
          <w:rFonts w:asciiTheme="minorHAnsi" w:hAnsiTheme="minorHAnsi" w:cs="Tahoma"/>
          <w:b/>
          <w:sz w:val="22"/>
          <w:szCs w:val="22"/>
        </w:rPr>
      </w:pPr>
    </w:p>
    <w:p w14:paraId="3AF77C37" w14:textId="465317BA"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7E34F7">
        <w:rPr>
          <w:rFonts w:asciiTheme="minorHAnsi" w:hAnsiTheme="minorHAnsi" w:cs="Tahoma"/>
          <w:b/>
          <w:sz w:val="22"/>
          <w:szCs w:val="22"/>
        </w:rPr>
        <w:t>S</w:t>
      </w:r>
      <w:r w:rsidR="00937EF4">
        <w:rPr>
          <w:rFonts w:asciiTheme="minorHAnsi" w:hAnsiTheme="minorHAnsi" w:cs="Tahoma"/>
          <w:b/>
          <w:sz w:val="22"/>
          <w:szCs w:val="22"/>
        </w:rPr>
        <w:t>:</w:t>
      </w:r>
    </w:p>
    <w:p w14:paraId="4B956B85" w14:textId="5FEFCFB0" w:rsidR="00891C42" w:rsidRDefault="007E34F7" w:rsidP="00891C42">
      <w:pPr>
        <w:rPr>
          <w:rFonts w:asciiTheme="minorHAnsi" w:hAnsiTheme="minorHAnsi" w:cs="Tahoma"/>
          <w:b/>
          <w:sz w:val="22"/>
          <w:szCs w:val="22"/>
        </w:rPr>
      </w:pPr>
      <w:r>
        <w:rPr>
          <w:rFonts w:asciiTheme="minorHAnsi" w:hAnsiTheme="minorHAnsi" w:cs="Tahoma"/>
          <w:b/>
          <w:sz w:val="22"/>
          <w:szCs w:val="22"/>
        </w:rPr>
        <w:t>Robert White</w:t>
      </w:r>
    </w:p>
    <w:p w14:paraId="1A2AD7A1" w14:textId="1B58A81B" w:rsidR="007E34F7" w:rsidRDefault="000D55A2" w:rsidP="00891C42">
      <w:pPr>
        <w:rPr>
          <w:rFonts w:asciiTheme="minorHAnsi" w:hAnsiTheme="minorHAnsi" w:cs="Tahoma"/>
          <w:bCs/>
          <w:sz w:val="22"/>
          <w:szCs w:val="22"/>
        </w:rPr>
      </w:pPr>
      <w:r w:rsidRPr="000D55A2">
        <w:rPr>
          <w:rFonts w:asciiTheme="minorHAnsi" w:hAnsiTheme="minorHAnsi" w:cs="Tahoma"/>
          <w:bCs/>
          <w:sz w:val="22"/>
          <w:szCs w:val="22"/>
        </w:rPr>
        <w:t xml:space="preserve">Email: </w:t>
      </w:r>
      <w:hyperlink r:id="rId9" w:history="1">
        <w:r w:rsidR="00B32EDC" w:rsidRPr="00775C3B">
          <w:rPr>
            <w:rStyle w:val="Hyperlink"/>
            <w:rFonts w:asciiTheme="minorHAnsi" w:hAnsiTheme="minorHAnsi" w:cs="Tahoma"/>
            <w:bCs/>
            <w:sz w:val="22"/>
            <w:szCs w:val="22"/>
          </w:rPr>
          <w:t>robertwhite@whitenoiseusa.com</w:t>
        </w:r>
      </w:hyperlink>
    </w:p>
    <w:p w14:paraId="63EE2FFA" w14:textId="34C3DC6D" w:rsidR="007E34F7" w:rsidRPr="007E34F7" w:rsidRDefault="007E34F7" w:rsidP="007E34F7">
      <w:pPr>
        <w:rPr>
          <w:rFonts w:asciiTheme="minorHAnsi" w:hAnsiTheme="minorHAnsi" w:cs="Tahoma"/>
          <w:b/>
          <w:sz w:val="22"/>
          <w:szCs w:val="22"/>
        </w:rPr>
      </w:pPr>
      <w:r w:rsidRPr="007E34F7">
        <w:rPr>
          <w:rFonts w:asciiTheme="minorHAnsi" w:hAnsiTheme="minorHAnsi" w:cs="Tahoma"/>
          <w:b/>
          <w:sz w:val="22"/>
          <w:szCs w:val="22"/>
        </w:rPr>
        <w:t>Brian Wilson</w:t>
      </w:r>
    </w:p>
    <w:p w14:paraId="7DF11EAC" w14:textId="38CB4346" w:rsidR="000D55A2" w:rsidRPr="00016722" w:rsidRDefault="007E34F7" w:rsidP="00891C42">
      <w:pPr>
        <w:rPr>
          <w:rFonts w:asciiTheme="minorHAnsi" w:hAnsiTheme="minorHAnsi" w:cs="Tahoma"/>
          <w:bCs/>
          <w:sz w:val="22"/>
          <w:szCs w:val="22"/>
        </w:rPr>
      </w:pPr>
      <w:r w:rsidRPr="00016722">
        <w:rPr>
          <w:rFonts w:asciiTheme="minorHAnsi" w:hAnsiTheme="minorHAnsi" w:cs="Tahoma"/>
          <w:bCs/>
          <w:sz w:val="22"/>
          <w:szCs w:val="22"/>
        </w:rPr>
        <w:t xml:space="preserve">Email: </w:t>
      </w:r>
      <w:hyperlink r:id="rId10" w:history="1">
        <w:r w:rsidRPr="00016722">
          <w:rPr>
            <w:rStyle w:val="Hyperlink"/>
            <w:rFonts w:asciiTheme="minorHAnsi" w:hAnsiTheme="minorHAnsi" w:cs="Tahoma"/>
            <w:bCs/>
            <w:sz w:val="22"/>
            <w:szCs w:val="22"/>
          </w:rPr>
          <w:t>brian.wilson@drivetrainexperts.com</w:t>
        </w:r>
      </w:hyperlink>
      <w:r w:rsidRPr="00016722">
        <w:rPr>
          <w:rFonts w:asciiTheme="minorHAnsi" w:hAnsiTheme="minorHAnsi" w:cs="Tahoma"/>
          <w:bCs/>
          <w:sz w:val="22"/>
          <w:szCs w:val="22"/>
        </w:rPr>
        <w:t xml:space="preserve"> </w:t>
      </w:r>
      <w:hyperlink r:id="rId11" w:history="1"/>
    </w:p>
    <w:p w14:paraId="3E4ABCA9" w14:textId="77777777" w:rsidR="00A231C4" w:rsidRPr="00016722" w:rsidRDefault="00A231C4" w:rsidP="00A231C4">
      <w:pPr>
        <w:rPr>
          <w:rFonts w:asciiTheme="minorHAnsi" w:hAnsiTheme="minorHAnsi" w:cs="Tahoma"/>
          <w:b/>
          <w:sz w:val="22"/>
          <w:szCs w:val="22"/>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48C1F036" w14:textId="3DF57CA5" w:rsidR="000D55A2" w:rsidRPr="000D55A2" w:rsidRDefault="00050815" w:rsidP="00690A35">
      <w:pPr>
        <w:contextualSpacing/>
        <w:jc w:val="both"/>
        <w:rPr>
          <w:rFonts w:asciiTheme="minorHAnsi" w:hAnsiTheme="minorHAnsi" w:cstheme="minorHAnsi"/>
          <w:sz w:val="22"/>
          <w:szCs w:val="22"/>
        </w:rPr>
      </w:pPr>
      <w:r>
        <w:rPr>
          <w:rFonts w:asciiTheme="minorHAnsi" w:hAnsiTheme="minorHAnsi" w:cstheme="minorHAnsi"/>
          <w:sz w:val="22"/>
          <w:szCs w:val="22"/>
        </w:rPr>
        <w:t>“A Practical Approach for Managing Gear Noise” combines light theory with a heathy dose of practical testing and simulation techniques used to manage gear noise.  Topics focus on insights into the mechanisms for both whine and rattle, the two most common categories of gear “noise”.  The course presents clear explanations relating subjective evaluations of audible noise to objective actions, including troubleshooting and countermeasures, based on the</w:t>
      </w:r>
      <w:r w:rsidR="00BE0A05">
        <w:rPr>
          <w:rFonts w:asciiTheme="minorHAnsi" w:hAnsiTheme="minorHAnsi" w:cstheme="minorHAnsi"/>
          <w:sz w:val="22"/>
          <w:szCs w:val="22"/>
        </w:rPr>
        <w:t xml:space="preserve"> instructors’</w:t>
      </w:r>
      <w:r>
        <w:rPr>
          <w:rFonts w:asciiTheme="minorHAnsi" w:hAnsiTheme="minorHAnsi" w:cstheme="minorHAnsi"/>
          <w:sz w:val="22"/>
          <w:szCs w:val="22"/>
        </w:rPr>
        <w:t xml:space="preserve"> direct experience</w:t>
      </w:r>
      <w:r w:rsidR="00BE0A05">
        <w:rPr>
          <w:rFonts w:asciiTheme="minorHAnsi" w:hAnsiTheme="minorHAnsi" w:cstheme="minorHAnsi"/>
          <w:sz w:val="22"/>
          <w:szCs w:val="22"/>
        </w:rPr>
        <w:t xml:space="preserve"> in industry. </w:t>
      </w:r>
      <w:r>
        <w:rPr>
          <w:rFonts w:asciiTheme="minorHAnsi" w:hAnsiTheme="minorHAnsi" w:cstheme="minorHAnsi"/>
          <w:sz w:val="22"/>
          <w:szCs w:val="22"/>
        </w:rPr>
        <w:t xml:space="preserve"> </w:t>
      </w:r>
    </w:p>
    <w:p w14:paraId="5C5A328E" w14:textId="77777777" w:rsidR="009F7A1F" w:rsidRDefault="009F7A1F" w:rsidP="00A526FE">
      <w:pPr>
        <w:rPr>
          <w:rFonts w:asciiTheme="minorHAnsi" w:hAnsiTheme="minorHAnsi"/>
          <w:sz w:val="22"/>
          <w:szCs w:val="22"/>
        </w:rPr>
      </w:pPr>
    </w:p>
    <w:p w14:paraId="3F82091E" w14:textId="77777777" w:rsidR="00690A35" w:rsidRPr="008C63AB" w:rsidRDefault="00690A35" w:rsidP="00690A35">
      <w:pPr>
        <w:rPr>
          <w:rFonts w:asciiTheme="minorHAnsi" w:hAnsiTheme="minorHAnsi" w:cs="Tahoma"/>
          <w:b/>
          <w:sz w:val="22"/>
          <w:szCs w:val="22"/>
        </w:rPr>
      </w:pPr>
      <w:r w:rsidRPr="008C63AB">
        <w:rPr>
          <w:rFonts w:asciiTheme="minorHAnsi" w:hAnsiTheme="minorHAnsi" w:cs="Tahoma"/>
          <w:b/>
          <w:sz w:val="22"/>
          <w:szCs w:val="22"/>
        </w:rPr>
        <w:t>Course Rationale/Students Course Designed to Serve</w:t>
      </w:r>
    </w:p>
    <w:p w14:paraId="7AA487A1" w14:textId="686415DB" w:rsidR="00690A35" w:rsidRDefault="00050815" w:rsidP="00690A35">
      <w:pPr>
        <w:jc w:val="both"/>
        <w:rPr>
          <w:rFonts w:asciiTheme="minorHAnsi" w:hAnsiTheme="minorHAnsi" w:cs="Tahoma"/>
          <w:sz w:val="22"/>
          <w:szCs w:val="22"/>
        </w:rPr>
      </w:pPr>
      <w:r>
        <w:rPr>
          <w:rFonts w:asciiTheme="minorHAnsi" w:hAnsiTheme="minorHAnsi" w:cs="Tahoma"/>
          <w:sz w:val="22"/>
          <w:szCs w:val="22"/>
        </w:rPr>
        <w:t>Students, technicians, engineers, and managers interested in or responsible for the management of gear noise</w:t>
      </w:r>
      <w:r w:rsidR="00BE0A05">
        <w:rPr>
          <w:rFonts w:asciiTheme="minorHAnsi" w:hAnsiTheme="minorHAnsi" w:cs="Tahoma"/>
          <w:sz w:val="22"/>
          <w:szCs w:val="22"/>
        </w:rPr>
        <w:t xml:space="preserve"> in a variety of industries.</w:t>
      </w:r>
      <w:r>
        <w:rPr>
          <w:rFonts w:asciiTheme="minorHAnsi" w:hAnsiTheme="minorHAnsi" w:cs="Tahoma"/>
          <w:sz w:val="22"/>
          <w:szCs w:val="22"/>
        </w:rPr>
        <w:t xml:space="preserve"> </w:t>
      </w:r>
    </w:p>
    <w:p w14:paraId="71800B1C" w14:textId="77777777" w:rsidR="000E1C6A" w:rsidRPr="002B149A" w:rsidRDefault="000E1C6A" w:rsidP="00A8267B">
      <w:pPr>
        <w:rPr>
          <w:rFonts w:asciiTheme="minorHAnsi" w:hAnsiTheme="minorHAnsi" w:cs="Tahoma"/>
          <w:sz w:val="22"/>
          <w:szCs w:val="22"/>
        </w:rPr>
      </w:pPr>
    </w:p>
    <w:p w14:paraId="51DB9F99" w14:textId="77777777" w:rsidR="00690A35" w:rsidRDefault="000E1C6A" w:rsidP="00690A35">
      <w:pPr>
        <w:rPr>
          <w:rFonts w:asciiTheme="minorHAnsi" w:hAnsiTheme="minorHAnsi" w:cs="Tahoma"/>
          <w:b/>
          <w:sz w:val="22"/>
          <w:szCs w:val="22"/>
        </w:rPr>
      </w:pPr>
      <w:r>
        <w:rPr>
          <w:rFonts w:asciiTheme="minorHAnsi" w:hAnsiTheme="minorHAnsi" w:cs="Tahoma"/>
          <w:b/>
          <w:sz w:val="22"/>
          <w:szCs w:val="22"/>
        </w:rPr>
        <w:t>Learning Objectives</w:t>
      </w:r>
      <w:r w:rsidR="00690A35">
        <w:rPr>
          <w:rFonts w:asciiTheme="minorHAnsi" w:hAnsiTheme="minorHAnsi" w:cs="Tahoma"/>
          <w:b/>
          <w:sz w:val="22"/>
          <w:szCs w:val="22"/>
        </w:rPr>
        <w:t>:</w:t>
      </w:r>
    </w:p>
    <w:p w14:paraId="58371B7E" w14:textId="092837FB" w:rsidR="00635D4B" w:rsidRPr="00BE0A05" w:rsidRDefault="00BE0A05"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BE0A05">
        <w:rPr>
          <w:rFonts w:asciiTheme="minorHAnsi" w:hAnsiTheme="minorHAnsi" w:cs="Arial"/>
          <w:sz w:val="22"/>
          <w:szCs w:val="22"/>
        </w:rPr>
        <w:t xml:space="preserve">Explanation of the </w:t>
      </w:r>
      <w:r w:rsidR="009372F9">
        <w:rPr>
          <w:rFonts w:asciiTheme="minorHAnsi" w:hAnsiTheme="minorHAnsi" w:cs="Arial"/>
          <w:sz w:val="22"/>
          <w:szCs w:val="22"/>
        </w:rPr>
        <w:t>underlying</w:t>
      </w:r>
      <w:r w:rsidRPr="00BE0A05">
        <w:rPr>
          <w:rFonts w:asciiTheme="minorHAnsi" w:hAnsiTheme="minorHAnsi" w:cs="Arial"/>
          <w:sz w:val="22"/>
          <w:szCs w:val="22"/>
        </w:rPr>
        <w:t xml:space="preserve"> physics of gear noise generation mechanisms for whine and rattle</w:t>
      </w:r>
    </w:p>
    <w:p w14:paraId="7CAF3553" w14:textId="7C62F0B1" w:rsidR="00BE0A05" w:rsidRPr="00BE0A05" w:rsidRDefault="00BE0A05"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BE0A05">
        <w:rPr>
          <w:rFonts w:asciiTheme="minorHAnsi" w:hAnsiTheme="minorHAnsi" w:cs="Arial"/>
          <w:sz w:val="22"/>
          <w:szCs w:val="22"/>
        </w:rPr>
        <w:t>Exposure to vibration and sound instrumentation and testing techniques used to characterize whine and rattle</w:t>
      </w:r>
    </w:p>
    <w:p w14:paraId="323B4DAB" w14:textId="7EA6A48C" w:rsidR="00BE0A05" w:rsidRPr="00BE0A05" w:rsidRDefault="00BE0A05" w:rsidP="00C874E6">
      <w:pPr>
        <w:pStyle w:val="ListParagraph"/>
        <w:numPr>
          <w:ilvl w:val="0"/>
          <w:numId w:val="2"/>
        </w:numPr>
        <w:autoSpaceDE w:val="0"/>
        <w:autoSpaceDN w:val="0"/>
        <w:adjustRightInd w:val="0"/>
        <w:spacing w:line="240" w:lineRule="atLeast"/>
        <w:rPr>
          <w:rFonts w:asciiTheme="minorHAnsi" w:hAnsiTheme="minorHAnsi" w:cs="Tahoma"/>
          <w:b/>
          <w:sz w:val="22"/>
          <w:szCs w:val="22"/>
        </w:rPr>
      </w:pPr>
      <w:r w:rsidRPr="00BE0A05">
        <w:rPr>
          <w:rFonts w:asciiTheme="minorHAnsi" w:hAnsiTheme="minorHAnsi" w:cs="Arial"/>
          <w:sz w:val="22"/>
          <w:szCs w:val="22"/>
        </w:rPr>
        <w:t>Introductions to advanced simulation tools for understanding the underlying physics of gear whine and rattle, with insight into troubleshooting and countermeasures.</w:t>
      </w:r>
    </w:p>
    <w:p w14:paraId="2AC309B8" w14:textId="77777777" w:rsidR="000D55A2" w:rsidRDefault="000D55A2" w:rsidP="00A8267B">
      <w:pPr>
        <w:rPr>
          <w:rFonts w:asciiTheme="minorHAnsi" w:hAnsiTheme="minorHAnsi" w:cs="Tahoma"/>
          <w:b/>
          <w:sz w:val="22"/>
          <w:szCs w:val="22"/>
        </w:rPr>
      </w:pPr>
    </w:p>
    <w:p w14:paraId="45E9217F" w14:textId="73E56AA0" w:rsidR="007A0DD0" w:rsidRDefault="00217C55" w:rsidP="00A8267B">
      <w:pPr>
        <w:rPr>
          <w:rFonts w:asciiTheme="minorHAnsi" w:hAnsiTheme="minorHAnsi" w:cs="Tahoma"/>
          <w:b/>
          <w:sz w:val="22"/>
          <w:szCs w:val="22"/>
        </w:rPr>
      </w:pPr>
      <w:r>
        <w:rPr>
          <w:rFonts w:asciiTheme="minorHAnsi" w:hAnsiTheme="minorHAnsi" w:cs="Tahoma"/>
          <w:b/>
          <w:sz w:val="22"/>
          <w:szCs w:val="22"/>
        </w:rPr>
        <w:t>Reference Guide</w:t>
      </w:r>
      <w:r w:rsidR="00FE42BC">
        <w:rPr>
          <w:rFonts w:asciiTheme="minorHAnsi" w:hAnsiTheme="minorHAnsi" w:cs="Tahoma"/>
          <w:b/>
          <w:sz w:val="22"/>
          <w:szCs w:val="22"/>
        </w:rPr>
        <w:t xml:space="preserve"> (Provided by AGMA)</w:t>
      </w:r>
    </w:p>
    <w:p w14:paraId="3B7DF39B" w14:textId="20F1BAF6" w:rsidR="000D55A2" w:rsidRPr="00690A35" w:rsidRDefault="00050815" w:rsidP="00690A35">
      <w:pPr>
        <w:rPr>
          <w:rFonts w:asciiTheme="minorHAnsi" w:hAnsiTheme="minorHAnsi" w:cs="Tahoma"/>
          <w:bCs/>
          <w:sz w:val="22"/>
          <w:szCs w:val="22"/>
        </w:rPr>
      </w:pPr>
      <w:r>
        <w:rPr>
          <w:rFonts w:asciiTheme="minorHAnsi" w:hAnsiTheme="minorHAnsi" w:cs="Tahoma"/>
          <w:bCs/>
          <w:sz w:val="22"/>
          <w:szCs w:val="22"/>
        </w:rPr>
        <w:t xml:space="preserve">“A Practical Approach for Managing </w:t>
      </w:r>
      <w:r w:rsidR="007E34F7">
        <w:rPr>
          <w:rFonts w:asciiTheme="minorHAnsi" w:hAnsiTheme="minorHAnsi" w:cs="Tahoma"/>
          <w:bCs/>
          <w:sz w:val="22"/>
          <w:szCs w:val="22"/>
        </w:rPr>
        <w:t>Gear Whine</w:t>
      </w:r>
      <w:r>
        <w:rPr>
          <w:rFonts w:asciiTheme="minorHAnsi" w:hAnsiTheme="minorHAnsi" w:cs="Tahoma"/>
          <w:bCs/>
          <w:sz w:val="22"/>
          <w:szCs w:val="22"/>
        </w:rPr>
        <w:t>”</w:t>
      </w:r>
      <w:r w:rsidR="00690A35" w:rsidRPr="00690A35">
        <w:rPr>
          <w:rFonts w:asciiTheme="minorHAnsi" w:hAnsiTheme="minorHAnsi" w:cs="Tahoma"/>
          <w:bCs/>
          <w:sz w:val="22"/>
          <w:szCs w:val="22"/>
        </w:rPr>
        <w:t xml:space="preserve"> by </w:t>
      </w:r>
      <w:r w:rsidR="007E34F7">
        <w:rPr>
          <w:rFonts w:asciiTheme="minorHAnsi" w:hAnsiTheme="minorHAnsi" w:cs="Tahoma"/>
          <w:bCs/>
          <w:sz w:val="22"/>
          <w:szCs w:val="22"/>
        </w:rPr>
        <w:t>Robert White and Brian Wilson</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p w14:paraId="00AD09FB" w14:textId="77777777" w:rsidR="00596EC6" w:rsidRDefault="00596EC6" w:rsidP="00A8267B">
      <w:pPr>
        <w:rPr>
          <w:rFonts w:asciiTheme="minorHAnsi" w:hAnsiTheme="minorHAnsi" w:cs="Tahoma"/>
          <w:sz w:val="22"/>
          <w:szCs w:val="22"/>
        </w:rPr>
      </w:pPr>
    </w:p>
    <w:p w14:paraId="101A17BB" w14:textId="3B8DE46D" w:rsidR="009372F9" w:rsidRPr="00612F49" w:rsidRDefault="009372F9" w:rsidP="009372F9">
      <w:pPr>
        <w:pStyle w:val="ListParagraph"/>
        <w:numPr>
          <w:ilvl w:val="0"/>
          <w:numId w:val="7"/>
        </w:numPr>
        <w:jc w:val="both"/>
        <w:rPr>
          <w:rFonts w:asciiTheme="minorHAnsi" w:hAnsiTheme="minorHAnsi" w:cs="Tahoma"/>
          <w:bCs/>
          <w:sz w:val="22"/>
          <w:szCs w:val="22"/>
        </w:rPr>
      </w:pPr>
      <w:r w:rsidRPr="00612F49">
        <w:rPr>
          <w:rFonts w:asciiTheme="minorHAnsi" w:hAnsiTheme="minorHAnsi" w:cs="Tahoma"/>
          <w:bCs/>
          <w:sz w:val="22"/>
          <w:szCs w:val="22"/>
        </w:rPr>
        <w:t xml:space="preserve">Basics – </w:t>
      </w:r>
      <w:r w:rsidR="00612F49" w:rsidRPr="00612F49">
        <w:rPr>
          <w:rFonts w:asciiTheme="minorHAnsi" w:hAnsiTheme="minorHAnsi" w:cs="Tahoma"/>
          <w:bCs/>
          <w:sz w:val="22"/>
          <w:szCs w:val="22"/>
        </w:rPr>
        <w:t>guide to</w:t>
      </w:r>
      <w:r w:rsidRPr="00612F49">
        <w:rPr>
          <w:rFonts w:asciiTheme="minorHAnsi" w:hAnsiTheme="minorHAnsi" w:cs="Tahoma"/>
          <w:bCs/>
          <w:sz w:val="22"/>
          <w:szCs w:val="22"/>
        </w:rPr>
        <w:t xml:space="preserve"> the underlying physics </w:t>
      </w:r>
      <w:r w:rsidR="00612F49" w:rsidRPr="00612F49">
        <w:rPr>
          <w:rFonts w:asciiTheme="minorHAnsi" w:hAnsiTheme="minorHAnsi" w:cs="Tahoma"/>
          <w:bCs/>
          <w:sz w:val="22"/>
          <w:szCs w:val="22"/>
        </w:rPr>
        <w:t xml:space="preserve">of </w:t>
      </w:r>
      <w:r w:rsidRPr="00612F49">
        <w:rPr>
          <w:rFonts w:asciiTheme="minorHAnsi" w:hAnsiTheme="minorHAnsi" w:cs="Tahoma"/>
          <w:bCs/>
          <w:sz w:val="22"/>
          <w:szCs w:val="22"/>
        </w:rPr>
        <w:t>gear whine and rattle; Subjective</w:t>
      </w:r>
      <w:r w:rsidR="00612F49" w:rsidRPr="00612F49">
        <w:rPr>
          <w:rFonts w:asciiTheme="minorHAnsi" w:hAnsiTheme="minorHAnsi" w:cs="Tahoma"/>
          <w:bCs/>
          <w:sz w:val="22"/>
          <w:szCs w:val="22"/>
        </w:rPr>
        <w:t>-to-</w:t>
      </w:r>
      <w:r w:rsidRPr="00612F49">
        <w:rPr>
          <w:rFonts w:asciiTheme="minorHAnsi" w:hAnsiTheme="minorHAnsi" w:cs="Tahoma"/>
          <w:bCs/>
          <w:sz w:val="22"/>
          <w:szCs w:val="22"/>
        </w:rPr>
        <w:t>objective</w:t>
      </w:r>
      <w:r w:rsidR="00612F49" w:rsidRPr="00612F49">
        <w:rPr>
          <w:rFonts w:asciiTheme="minorHAnsi" w:hAnsiTheme="minorHAnsi" w:cs="Tahoma"/>
          <w:bCs/>
          <w:sz w:val="22"/>
          <w:szCs w:val="22"/>
        </w:rPr>
        <w:t xml:space="preserve"> relationships are described using</w:t>
      </w:r>
      <w:r w:rsidRPr="00612F49">
        <w:rPr>
          <w:rFonts w:asciiTheme="minorHAnsi" w:hAnsiTheme="minorHAnsi" w:cs="Tahoma"/>
          <w:bCs/>
          <w:sz w:val="22"/>
          <w:szCs w:val="22"/>
        </w:rPr>
        <w:t xml:space="preserve"> Quality Function Deployment charts,</w:t>
      </w:r>
      <w:r w:rsidR="00612F49" w:rsidRPr="00612F49">
        <w:rPr>
          <w:rFonts w:asciiTheme="minorHAnsi" w:hAnsiTheme="minorHAnsi" w:cs="Tahoma"/>
          <w:bCs/>
          <w:sz w:val="22"/>
          <w:szCs w:val="22"/>
        </w:rPr>
        <w:t xml:space="preserve"> Noise Path Analysis, Source-Path-Receiver Models, Tonal Noise Target Setting, etc.</w:t>
      </w:r>
    </w:p>
    <w:p w14:paraId="7E0311D2" w14:textId="7AC88C36" w:rsidR="009372F9" w:rsidRPr="00612F49" w:rsidRDefault="009372F9" w:rsidP="00D55B5B">
      <w:pPr>
        <w:pStyle w:val="ListParagraph"/>
        <w:numPr>
          <w:ilvl w:val="0"/>
          <w:numId w:val="7"/>
        </w:numPr>
        <w:jc w:val="both"/>
        <w:rPr>
          <w:rFonts w:asciiTheme="minorHAnsi" w:hAnsiTheme="minorHAnsi" w:cs="Tahoma"/>
          <w:bCs/>
          <w:sz w:val="22"/>
          <w:szCs w:val="22"/>
        </w:rPr>
      </w:pPr>
      <w:r w:rsidRPr="00612F49">
        <w:rPr>
          <w:rFonts w:asciiTheme="minorHAnsi" w:hAnsiTheme="minorHAnsi" w:cs="Tahoma"/>
          <w:bCs/>
          <w:sz w:val="22"/>
          <w:szCs w:val="22"/>
        </w:rPr>
        <w:t>Test</w:t>
      </w:r>
      <w:r w:rsidR="00612F49" w:rsidRPr="00612F49">
        <w:rPr>
          <w:rFonts w:asciiTheme="minorHAnsi" w:hAnsiTheme="minorHAnsi" w:cs="Tahoma"/>
          <w:bCs/>
          <w:sz w:val="22"/>
          <w:szCs w:val="22"/>
        </w:rPr>
        <w:t xml:space="preserve"> – fundamental explanation of vibration and sound measurement techniques are presented, including post-processing methods specific to whine and rattle.</w:t>
      </w:r>
    </w:p>
    <w:p w14:paraId="6937F827" w14:textId="63864EED" w:rsidR="009372F9" w:rsidRPr="00612F49" w:rsidRDefault="009372F9" w:rsidP="00D55B5B">
      <w:pPr>
        <w:pStyle w:val="ListParagraph"/>
        <w:numPr>
          <w:ilvl w:val="0"/>
          <w:numId w:val="7"/>
        </w:numPr>
        <w:jc w:val="both"/>
        <w:rPr>
          <w:rFonts w:asciiTheme="minorHAnsi" w:hAnsiTheme="minorHAnsi" w:cs="Tahoma"/>
          <w:bCs/>
          <w:sz w:val="22"/>
          <w:szCs w:val="22"/>
        </w:rPr>
      </w:pPr>
      <w:r w:rsidRPr="00612F49">
        <w:rPr>
          <w:rFonts w:asciiTheme="minorHAnsi" w:hAnsiTheme="minorHAnsi" w:cs="Tahoma"/>
          <w:bCs/>
          <w:sz w:val="22"/>
          <w:szCs w:val="22"/>
        </w:rPr>
        <w:t>Simulation</w:t>
      </w:r>
      <w:r w:rsidR="00612F49" w:rsidRPr="00612F49">
        <w:rPr>
          <w:rFonts w:asciiTheme="minorHAnsi" w:hAnsiTheme="minorHAnsi" w:cs="Tahoma"/>
          <w:bCs/>
          <w:sz w:val="22"/>
          <w:szCs w:val="22"/>
        </w:rPr>
        <w:t xml:space="preserve"> – exposure to a various simulation tools and methods used to characterize whine and rattle, including approaches for high mileage gear whine predictions, thermal growth effects, boundary condition effects, and </w:t>
      </w:r>
      <w:r w:rsidR="007B49E7">
        <w:rPr>
          <w:rFonts w:asciiTheme="minorHAnsi" w:hAnsiTheme="minorHAnsi" w:cs="Tahoma"/>
          <w:bCs/>
          <w:sz w:val="22"/>
          <w:szCs w:val="22"/>
        </w:rPr>
        <w:t>idler/</w:t>
      </w:r>
      <w:r w:rsidR="00612F49" w:rsidRPr="00612F49">
        <w:rPr>
          <w:rFonts w:asciiTheme="minorHAnsi" w:hAnsiTheme="minorHAnsi" w:cs="Tahoma"/>
          <w:bCs/>
          <w:sz w:val="22"/>
          <w:szCs w:val="22"/>
        </w:rPr>
        <w:t>planetary phasing</w:t>
      </w:r>
    </w:p>
    <w:p w14:paraId="0BFD86CE" w14:textId="259F03F5" w:rsidR="009372F9" w:rsidRPr="00612F49" w:rsidRDefault="009372F9" w:rsidP="00D55B5B">
      <w:pPr>
        <w:pStyle w:val="ListParagraph"/>
        <w:numPr>
          <w:ilvl w:val="0"/>
          <w:numId w:val="7"/>
        </w:numPr>
        <w:jc w:val="both"/>
        <w:rPr>
          <w:rFonts w:asciiTheme="minorHAnsi" w:hAnsiTheme="minorHAnsi" w:cs="Tahoma"/>
          <w:bCs/>
          <w:sz w:val="22"/>
          <w:szCs w:val="22"/>
        </w:rPr>
      </w:pPr>
      <w:r w:rsidRPr="00612F49">
        <w:rPr>
          <w:rFonts w:asciiTheme="minorHAnsi" w:hAnsiTheme="minorHAnsi" w:cs="Tahoma"/>
          <w:bCs/>
          <w:sz w:val="22"/>
          <w:szCs w:val="22"/>
        </w:rPr>
        <w:t>Counter-Measures</w:t>
      </w:r>
      <w:r w:rsidR="00612F49" w:rsidRPr="00612F49">
        <w:rPr>
          <w:rFonts w:asciiTheme="minorHAnsi" w:hAnsiTheme="minorHAnsi" w:cs="Tahoma"/>
          <w:bCs/>
          <w:sz w:val="22"/>
          <w:szCs w:val="22"/>
        </w:rPr>
        <w:t xml:space="preserve"> – a practical approach to solving gear whine and rattle issues</w:t>
      </w:r>
    </w:p>
    <w:p w14:paraId="45D8ACE6" w14:textId="77777777" w:rsidR="00311488" w:rsidRPr="002B149A" w:rsidRDefault="00311488"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1AB0925E"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lastRenderedPageBreak/>
        <w:t xml:space="preserve">A </w:t>
      </w:r>
      <w:r w:rsidR="00A900C0">
        <w:rPr>
          <w:rFonts w:asciiTheme="minorHAnsi" w:hAnsiTheme="minorHAnsi" w:cs="Arial"/>
          <w:color w:val="000000"/>
          <w:sz w:val="22"/>
          <w:szCs w:val="22"/>
        </w:rPr>
        <w:t>self-graded assessment is</w:t>
      </w:r>
      <w:r>
        <w:rPr>
          <w:rFonts w:asciiTheme="minorHAnsi" w:hAnsiTheme="minorHAnsi" w:cs="Arial"/>
          <w:color w:val="000000"/>
          <w:sz w:val="22"/>
          <w:szCs w:val="22"/>
        </w:rPr>
        <w:t xml:space="preserve"> administered during this course. Immediate feedback is </w:t>
      </w:r>
      <w:r w:rsidR="00A2478A">
        <w:rPr>
          <w:rFonts w:asciiTheme="minorHAnsi" w:hAnsiTheme="minorHAnsi" w:cs="Arial"/>
          <w:color w:val="000000"/>
          <w:sz w:val="22"/>
          <w:szCs w:val="22"/>
        </w:rPr>
        <w:t>given,</w:t>
      </w:r>
      <w:r>
        <w:rPr>
          <w:rFonts w:asciiTheme="minorHAnsi" w:hAnsiTheme="minorHAnsi" w:cs="Arial"/>
          <w:color w:val="000000"/>
          <w:sz w:val="22"/>
          <w:szCs w:val="22"/>
        </w:rPr>
        <w:t xml:space="preserve"> and the material is reviewed by the instructor.</w:t>
      </w:r>
    </w:p>
    <w:p w14:paraId="75B75CCF" w14:textId="77777777" w:rsidR="00886BCF" w:rsidRDefault="00886BCF"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361F15E8"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61983800"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27A94639" w14:textId="77777777" w:rsidR="00C708F2" w:rsidRDefault="00C708F2" w:rsidP="00C708F2">
      <w:pPr>
        <w:rPr>
          <w:rFonts w:asciiTheme="minorHAnsi" w:hAnsiTheme="minorHAnsi" w:cstheme="minorHAnsi"/>
          <w:b/>
          <w:sz w:val="22"/>
          <w:szCs w:val="22"/>
        </w:rPr>
      </w:pPr>
    </w:p>
    <w:p w14:paraId="23F7B39A"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70B1EBF1"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74B563F3" w14:textId="77777777" w:rsidR="00C708F2" w:rsidRDefault="00C708F2" w:rsidP="00C708F2">
      <w:pPr>
        <w:rPr>
          <w:rFonts w:asciiTheme="minorHAnsi" w:hAnsiTheme="minorHAnsi" w:cstheme="minorHAnsi"/>
          <w:sz w:val="22"/>
          <w:szCs w:val="22"/>
        </w:rPr>
      </w:pPr>
      <w:r>
        <w:rPr>
          <w:rFonts w:asciiTheme="minorHAnsi" w:hAnsiTheme="minorHAnsi" w:cstheme="minorHAnsi"/>
          <w:b/>
          <w:sz w:val="22"/>
          <w:szCs w:val="22"/>
        </w:rPr>
        <w:t xml:space="preserve"> </w:t>
      </w:r>
    </w:p>
    <w:p w14:paraId="6DC85497" w14:textId="77777777" w:rsidR="00C708F2" w:rsidRDefault="00C708F2" w:rsidP="00C708F2">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396213AD" w14:textId="77777777" w:rsidR="00C708F2" w:rsidRDefault="00C708F2" w:rsidP="00C708F2">
      <w:pPr>
        <w:rPr>
          <w:rFonts w:asciiTheme="minorHAnsi" w:hAnsiTheme="minorHAnsi" w:cstheme="minorHAnsi"/>
          <w:b/>
          <w:color w:val="000000"/>
          <w:sz w:val="22"/>
          <w:szCs w:val="22"/>
        </w:rPr>
      </w:pPr>
    </w:p>
    <w:p w14:paraId="0299A034" w14:textId="77777777" w:rsidR="00C708F2" w:rsidRDefault="00C708F2" w:rsidP="00C708F2">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2"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3"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5AA3A1E3" w14:textId="77777777" w:rsidR="00C708F2" w:rsidRDefault="00C708F2" w:rsidP="00C708F2">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4"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528667BE" w14:textId="77777777" w:rsidR="00C708F2" w:rsidRDefault="00C708F2" w:rsidP="00C708F2">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000000" w:rsidP="00D422D5">
      <w:pPr>
        <w:pStyle w:val="ListParagraph"/>
        <w:numPr>
          <w:ilvl w:val="0"/>
          <w:numId w:val="1"/>
        </w:numPr>
        <w:rPr>
          <w:rFonts w:ascii="Calibri" w:hAnsi="Calibri" w:cs="Tahoma"/>
          <w:color w:val="000000"/>
        </w:rPr>
      </w:pPr>
      <w:hyperlink r:id="rId15" w:history="1">
        <w:r w:rsidR="00EA434C"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000000" w:rsidP="00D422D5">
      <w:pPr>
        <w:pStyle w:val="ListParagraph"/>
        <w:numPr>
          <w:ilvl w:val="0"/>
          <w:numId w:val="3"/>
        </w:numPr>
        <w:rPr>
          <w:rFonts w:asciiTheme="minorHAnsi" w:hAnsiTheme="minorHAnsi" w:cs="Tahoma"/>
          <w:sz w:val="22"/>
          <w:szCs w:val="22"/>
        </w:rPr>
      </w:pPr>
      <w:hyperlink r:id="rId16" w:history="1">
        <w:r w:rsidR="005C481A"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000000" w:rsidP="00D422D5">
      <w:pPr>
        <w:pStyle w:val="ListParagraph"/>
        <w:numPr>
          <w:ilvl w:val="0"/>
          <w:numId w:val="3"/>
        </w:numPr>
        <w:rPr>
          <w:rFonts w:asciiTheme="minorHAnsi" w:hAnsiTheme="minorHAnsi" w:cs="Tahoma"/>
          <w:color w:val="000000"/>
        </w:rPr>
      </w:pPr>
      <w:hyperlink r:id="rId17" w:history="1">
        <w:r w:rsidR="00EA434C" w:rsidRPr="00EA434C">
          <w:rPr>
            <w:rFonts w:asciiTheme="minorHAnsi" w:hAnsiTheme="minorHAnsi"/>
            <w:color w:val="000000"/>
          </w:rPr>
          <w:t>www.mindtools.com</w:t>
        </w:r>
      </w:hyperlink>
    </w:p>
    <w:p w14:paraId="5F7463A9" w14:textId="15AED9AF" w:rsidR="00EA434C" w:rsidRPr="00EA434C" w:rsidRDefault="00000000" w:rsidP="00D422D5">
      <w:pPr>
        <w:pStyle w:val="ListParagraph"/>
        <w:numPr>
          <w:ilvl w:val="0"/>
          <w:numId w:val="3"/>
        </w:numPr>
        <w:rPr>
          <w:rFonts w:asciiTheme="minorHAnsi" w:hAnsiTheme="minorHAnsi" w:cs="Tahoma"/>
          <w:color w:val="000000"/>
        </w:rPr>
      </w:pPr>
      <w:hyperlink r:id="rId18" w:history="1">
        <w:r w:rsidR="00EA434C"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000000" w:rsidP="009C7CF3">
      <w:pPr>
        <w:pStyle w:val="ListParagraph"/>
        <w:numPr>
          <w:ilvl w:val="0"/>
          <w:numId w:val="6"/>
        </w:numPr>
        <w:rPr>
          <w:rFonts w:asciiTheme="minorHAnsi" w:hAnsiTheme="minorHAnsi" w:cs="Tahoma"/>
          <w:color w:val="000000"/>
          <w:sz w:val="22"/>
          <w:szCs w:val="22"/>
        </w:rPr>
      </w:pPr>
      <w:hyperlink r:id="rId19" w:history="1">
        <w:r w:rsidR="009C7CF3"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Pr="00161135" w:rsidRDefault="009C7CF3" w:rsidP="009C7CF3">
      <w:pPr>
        <w:rPr>
          <w:rFonts w:asciiTheme="minorHAnsi" w:hAnsiTheme="minorHAnsi" w:cs="Tahoma"/>
          <w:b/>
          <w:bCs/>
          <w:color w:val="000000"/>
          <w:sz w:val="22"/>
          <w:szCs w:val="22"/>
        </w:rPr>
      </w:pPr>
      <w:r w:rsidRPr="00161135">
        <w:rPr>
          <w:rFonts w:asciiTheme="minorHAnsi" w:hAnsiTheme="minorHAnsi" w:cs="Tahoma"/>
          <w:b/>
          <w:bCs/>
          <w:color w:val="000000"/>
          <w:sz w:val="22"/>
          <w:szCs w:val="22"/>
        </w:rPr>
        <w:lastRenderedPageBreak/>
        <w:t>Industry News:</w:t>
      </w:r>
    </w:p>
    <w:p w14:paraId="76F1CDE0" w14:textId="197FA380" w:rsidR="009C7CF3" w:rsidRPr="009C7CF3" w:rsidRDefault="00000000" w:rsidP="009C7CF3">
      <w:pPr>
        <w:pStyle w:val="ListParagraph"/>
        <w:numPr>
          <w:ilvl w:val="0"/>
          <w:numId w:val="6"/>
        </w:numPr>
        <w:rPr>
          <w:rFonts w:asciiTheme="minorHAnsi" w:hAnsiTheme="minorHAnsi" w:cs="Tahoma"/>
          <w:color w:val="000000"/>
          <w:sz w:val="22"/>
          <w:szCs w:val="22"/>
        </w:rPr>
      </w:pPr>
      <w:hyperlink r:id="rId20" w:history="1">
        <w:r w:rsidR="00161135" w:rsidRPr="009F3522">
          <w:rPr>
            <w:rStyle w:val="Hyperlink"/>
            <w:rFonts w:asciiTheme="minorHAnsi" w:hAnsiTheme="minorHAnsi" w:cs="Tahoma"/>
            <w:sz w:val="22"/>
            <w:szCs w:val="22"/>
          </w:rPr>
          <w:t>https://www.agma.org/newsroom/industry-news/</w:t>
        </w:r>
      </w:hyperlink>
      <w:r w:rsidR="00161135">
        <w:rPr>
          <w:rFonts w:asciiTheme="minorHAnsi" w:hAnsiTheme="minorHAnsi" w:cs="Tahoma"/>
          <w:color w:val="000000"/>
          <w:sz w:val="22"/>
          <w:szCs w:val="22"/>
        </w:rPr>
        <w:t xml:space="preserve"> </w:t>
      </w:r>
    </w:p>
    <w:sectPr w:rsidR="009C7CF3" w:rsidRPr="009C7CF3" w:rsidSect="00FC7B6B">
      <w:footerReference w:type="even" r:id="rId21"/>
      <w:footerReference w:type="default" r:id="rId22"/>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B1728" w14:textId="77777777" w:rsidR="00AD3D06" w:rsidRDefault="00AD3D06">
      <w:r>
        <w:separator/>
      </w:r>
    </w:p>
  </w:endnote>
  <w:endnote w:type="continuationSeparator" w:id="0">
    <w:p w14:paraId="55536FD3" w14:textId="77777777" w:rsidR="00AD3D06" w:rsidRDefault="00AD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6A5A4" w14:textId="77777777" w:rsidR="00AD3D06" w:rsidRDefault="00AD3D06">
      <w:r>
        <w:separator/>
      </w:r>
    </w:p>
  </w:footnote>
  <w:footnote w:type="continuationSeparator" w:id="0">
    <w:p w14:paraId="38AC8D7A" w14:textId="77777777" w:rsidR="00AD3D06" w:rsidRDefault="00AD3D06">
      <w:r>
        <w:continuationSeparator/>
      </w:r>
    </w:p>
  </w:footnote>
  <w:footnote w:id="1">
    <w:p w14:paraId="0946D28C" w14:textId="77777777" w:rsidR="00C708F2" w:rsidRDefault="00C708F2" w:rsidP="00C708F2">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272FA"/>
    <w:multiLevelType w:val="hybridMultilevel"/>
    <w:tmpl w:val="216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2004B"/>
    <w:multiLevelType w:val="hybridMultilevel"/>
    <w:tmpl w:val="FB2C809A"/>
    <w:lvl w:ilvl="0" w:tplc="4CACE2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375161">
    <w:abstractNumId w:val="2"/>
  </w:num>
  <w:num w:numId="2" w16cid:durableId="1956130547">
    <w:abstractNumId w:val="1"/>
  </w:num>
  <w:num w:numId="3" w16cid:durableId="1274821475">
    <w:abstractNumId w:val="5"/>
  </w:num>
  <w:num w:numId="4" w16cid:durableId="1166091762">
    <w:abstractNumId w:val="3"/>
  </w:num>
  <w:num w:numId="5" w16cid:durableId="430665925">
    <w:abstractNumId w:val="0"/>
  </w:num>
  <w:num w:numId="6" w16cid:durableId="749278553">
    <w:abstractNumId w:val="4"/>
  </w:num>
  <w:num w:numId="7" w16cid:durableId="100860289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16722"/>
    <w:rsid w:val="00032E49"/>
    <w:rsid w:val="00036643"/>
    <w:rsid w:val="00037DD5"/>
    <w:rsid w:val="00050815"/>
    <w:rsid w:val="00062B6C"/>
    <w:rsid w:val="000762DF"/>
    <w:rsid w:val="000842E7"/>
    <w:rsid w:val="00090C3F"/>
    <w:rsid w:val="0009584D"/>
    <w:rsid w:val="000A614F"/>
    <w:rsid w:val="000A7431"/>
    <w:rsid w:val="000B0CBE"/>
    <w:rsid w:val="000B2E9F"/>
    <w:rsid w:val="000B6A2D"/>
    <w:rsid w:val="000B71A7"/>
    <w:rsid w:val="000C56DC"/>
    <w:rsid w:val="000C62E9"/>
    <w:rsid w:val="000C76F5"/>
    <w:rsid w:val="000D55A2"/>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1135"/>
    <w:rsid w:val="00163CC8"/>
    <w:rsid w:val="001750C1"/>
    <w:rsid w:val="00184364"/>
    <w:rsid w:val="00184416"/>
    <w:rsid w:val="001B25C2"/>
    <w:rsid w:val="001B3B00"/>
    <w:rsid w:val="001C2F0D"/>
    <w:rsid w:val="001C4EBA"/>
    <w:rsid w:val="001D1A7A"/>
    <w:rsid w:val="001E6F1E"/>
    <w:rsid w:val="001F12F1"/>
    <w:rsid w:val="00202059"/>
    <w:rsid w:val="00203971"/>
    <w:rsid w:val="002071C3"/>
    <w:rsid w:val="0021631E"/>
    <w:rsid w:val="00217C55"/>
    <w:rsid w:val="0022489B"/>
    <w:rsid w:val="002335C7"/>
    <w:rsid w:val="0023616C"/>
    <w:rsid w:val="002440C9"/>
    <w:rsid w:val="002470A4"/>
    <w:rsid w:val="0025160D"/>
    <w:rsid w:val="00264AA4"/>
    <w:rsid w:val="00271E63"/>
    <w:rsid w:val="0027373D"/>
    <w:rsid w:val="00274964"/>
    <w:rsid w:val="00283F64"/>
    <w:rsid w:val="0028410B"/>
    <w:rsid w:val="002924F3"/>
    <w:rsid w:val="00294A1A"/>
    <w:rsid w:val="002A3D9D"/>
    <w:rsid w:val="002A48FA"/>
    <w:rsid w:val="002B149A"/>
    <w:rsid w:val="002B1EF5"/>
    <w:rsid w:val="002B4E25"/>
    <w:rsid w:val="002B77E7"/>
    <w:rsid w:val="002C010F"/>
    <w:rsid w:val="002C53C1"/>
    <w:rsid w:val="002E0A4F"/>
    <w:rsid w:val="002E5F5D"/>
    <w:rsid w:val="002E7811"/>
    <w:rsid w:val="002F4295"/>
    <w:rsid w:val="002F56E9"/>
    <w:rsid w:val="00303B2F"/>
    <w:rsid w:val="0030510C"/>
    <w:rsid w:val="00306216"/>
    <w:rsid w:val="00311488"/>
    <w:rsid w:val="00313AD2"/>
    <w:rsid w:val="003217F6"/>
    <w:rsid w:val="00327B35"/>
    <w:rsid w:val="00330EF1"/>
    <w:rsid w:val="00331005"/>
    <w:rsid w:val="00340596"/>
    <w:rsid w:val="00340C5E"/>
    <w:rsid w:val="00350A64"/>
    <w:rsid w:val="0035603E"/>
    <w:rsid w:val="003575EA"/>
    <w:rsid w:val="00373AD2"/>
    <w:rsid w:val="00384E58"/>
    <w:rsid w:val="00392F5F"/>
    <w:rsid w:val="003940D0"/>
    <w:rsid w:val="00396D13"/>
    <w:rsid w:val="00397BA5"/>
    <w:rsid w:val="003A606C"/>
    <w:rsid w:val="003B6CDE"/>
    <w:rsid w:val="003D0D22"/>
    <w:rsid w:val="003E1BBA"/>
    <w:rsid w:val="003E3C04"/>
    <w:rsid w:val="003E43B6"/>
    <w:rsid w:val="003E6976"/>
    <w:rsid w:val="00406F65"/>
    <w:rsid w:val="00413B5A"/>
    <w:rsid w:val="00427FB0"/>
    <w:rsid w:val="004328E8"/>
    <w:rsid w:val="004335AE"/>
    <w:rsid w:val="00443596"/>
    <w:rsid w:val="00483D32"/>
    <w:rsid w:val="00495B14"/>
    <w:rsid w:val="00495E48"/>
    <w:rsid w:val="004B471E"/>
    <w:rsid w:val="004B679B"/>
    <w:rsid w:val="004C0422"/>
    <w:rsid w:val="004D1098"/>
    <w:rsid w:val="004E54EF"/>
    <w:rsid w:val="004F0A1F"/>
    <w:rsid w:val="004F44B3"/>
    <w:rsid w:val="004F6D41"/>
    <w:rsid w:val="0050057E"/>
    <w:rsid w:val="005051B5"/>
    <w:rsid w:val="005154DA"/>
    <w:rsid w:val="0051787E"/>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2F49"/>
    <w:rsid w:val="00613A22"/>
    <w:rsid w:val="00616CC6"/>
    <w:rsid w:val="00623D92"/>
    <w:rsid w:val="00632A74"/>
    <w:rsid w:val="00635D4B"/>
    <w:rsid w:val="006425D0"/>
    <w:rsid w:val="006460EB"/>
    <w:rsid w:val="0068569C"/>
    <w:rsid w:val="00690A35"/>
    <w:rsid w:val="00692ABF"/>
    <w:rsid w:val="00694402"/>
    <w:rsid w:val="006B59FC"/>
    <w:rsid w:val="006B6491"/>
    <w:rsid w:val="006C533F"/>
    <w:rsid w:val="006C667C"/>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64FE"/>
    <w:rsid w:val="007A0DD0"/>
    <w:rsid w:val="007A41DF"/>
    <w:rsid w:val="007A789B"/>
    <w:rsid w:val="007B0E0B"/>
    <w:rsid w:val="007B49E7"/>
    <w:rsid w:val="007C1597"/>
    <w:rsid w:val="007D0E6C"/>
    <w:rsid w:val="007D339C"/>
    <w:rsid w:val="007E34F7"/>
    <w:rsid w:val="007E5703"/>
    <w:rsid w:val="007F0C2E"/>
    <w:rsid w:val="008008F9"/>
    <w:rsid w:val="00805C26"/>
    <w:rsid w:val="00816724"/>
    <w:rsid w:val="00822370"/>
    <w:rsid w:val="0083046B"/>
    <w:rsid w:val="008338C2"/>
    <w:rsid w:val="00834502"/>
    <w:rsid w:val="0083767E"/>
    <w:rsid w:val="00837A6A"/>
    <w:rsid w:val="0084065A"/>
    <w:rsid w:val="00842C5B"/>
    <w:rsid w:val="00845CDF"/>
    <w:rsid w:val="00861F21"/>
    <w:rsid w:val="00863546"/>
    <w:rsid w:val="00886BCF"/>
    <w:rsid w:val="00887A7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3178"/>
    <w:rsid w:val="00935A91"/>
    <w:rsid w:val="009372F9"/>
    <w:rsid w:val="00937EF4"/>
    <w:rsid w:val="00943B14"/>
    <w:rsid w:val="00945DC6"/>
    <w:rsid w:val="00951589"/>
    <w:rsid w:val="009554E2"/>
    <w:rsid w:val="00962917"/>
    <w:rsid w:val="00965394"/>
    <w:rsid w:val="0097397B"/>
    <w:rsid w:val="00992F9F"/>
    <w:rsid w:val="009A01A2"/>
    <w:rsid w:val="009A1E71"/>
    <w:rsid w:val="009A66B7"/>
    <w:rsid w:val="009B7FBC"/>
    <w:rsid w:val="009C2433"/>
    <w:rsid w:val="009C33A7"/>
    <w:rsid w:val="009C7CF3"/>
    <w:rsid w:val="009F7A1F"/>
    <w:rsid w:val="00A037F5"/>
    <w:rsid w:val="00A11996"/>
    <w:rsid w:val="00A123FA"/>
    <w:rsid w:val="00A12FFC"/>
    <w:rsid w:val="00A14745"/>
    <w:rsid w:val="00A231C4"/>
    <w:rsid w:val="00A2478A"/>
    <w:rsid w:val="00A26299"/>
    <w:rsid w:val="00A27501"/>
    <w:rsid w:val="00A334E2"/>
    <w:rsid w:val="00A37CAA"/>
    <w:rsid w:val="00A526FE"/>
    <w:rsid w:val="00A57DF8"/>
    <w:rsid w:val="00A600D2"/>
    <w:rsid w:val="00A66696"/>
    <w:rsid w:val="00A8267B"/>
    <w:rsid w:val="00A82FF6"/>
    <w:rsid w:val="00A859D1"/>
    <w:rsid w:val="00A86E58"/>
    <w:rsid w:val="00A900C0"/>
    <w:rsid w:val="00A937F2"/>
    <w:rsid w:val="00A96E2F"/>
    <w:rsid w:val="00AA09AF"/>
    <w:rsid w:val="00AA564C"/>
    <w:rsid w:val="00AA69AB"/>
    <w:rsid w:val="00AA7C32"/>
    <w:rsid w:val="00AB328D"/>
    <w:rsid w:val="00AC728F"/>
    <w:rsid w:val="00AD2135"/>
    <w:rsid w:val="00AD341D"/>
    <w:rsid w:val="00AD3D06"/>
    <w:rsid w:val="00AE4DE1"/>
    <w:rsid w:val="00AF7481"/>
    <w:rsid w:val="00B00DA3"/>
    <w:rsid w:val="00B06997"/>
    <w:rsid w:val="00B1041F"/>
    <w:rsid w:val="00B150DD"/>
    <w:rsid w:val="00B212B7"/>
    <w:rsid w:val="00B32EDC"/>
    <w:rsid w:val="00B3313B"/>
    <w:rsid w:val="00B347B7"/>
    <w:rsid w:val="00B350F4"/>
    <w:rsid w:val="00B373DA"/>
    <w:rsid w:val="00B87FEC"/>
    <w:rsid w:val="00BA1FDA"/>
    <w:rsid w:val="00BA3B53"/>
    <w:rsid w:val="00BB2A5B"/>
    <w:rsid w:val="00BB694D"/>
    <w:rsid w:val="00BB739B"/>
    <w:rsid w:val="00BC2E94"/>
    <w:rsid w:val="00BD1AC3"/>
    <w:rsid w:val="00BD2B16"/>
    <w:rsid w:val="00BD2F33"/>
    <w:rsid w:val="00BD3966"/>
    <w:rsid w:val="00BD7ACF"/>
    <w:rsid w:val="00BE0A05"/>
    <w:rsid w:val="00BF3352"/>
    <w:rsid w:val="00BF59BD"/>
    <w:rsid w:val="00C07F88"/>
    <w:rsid w:val="00C11FF4"/>
    <w:rsid w:val="00C20EFA"/>
    <w:rsid w:val="00C237B0"/>
    <w:rsid w:val="00C37594"/>
    <w:rsid w:val="00C40D41"/>
    <w:rsid w:val="00C43CF1"/>
    <w:rsid w:val="00C520BD"/>
    <w:rsid w:val="00C536E6"/>
    <w:rsid w:val="00C64C6E"/>
    <w:rsid w:val="00C70647"/>
    <w:rsid w:val="00C708F2"/>
    <w:rsid w:val="00C75E99"/>
    <w:rsid w:val="00C7793F"/>
    <w:rsid w:val="00C83825"/>
    <w:rsid w:val="00C91C88"/>
    <w:rsid w:val="00C91E23"/>
    <w:rsid w:val="00CA6607"/>
    <w:rsid w:val="00CC1523"/>
    <w:rsid w:val="00CC6DE0"/>
    <w:rsid w:val="00CD108A"/>
    <w:rsid w:val="00CE148E"/>
    <w:rsid w:val="00D11699"/>
    <w:rsid w:val="00D163D9"/>
    <w:rsid w:val="00D22792"/>
    <w:rsid w:val="00D25539"/>
    <w:rsid w:val="00D2774D"/>
    <w:rsid w:val="00D36B42"/>
    <w:rsid w:val="00D41B54"/>
    <w:rsid w:val="00D422D5"/>
    <w:rsid w:val="00D4637D"/>
    <w:rsid w:val="00D50A48"/>
    <w:rsid w:val="00D524F8"/>
    <w:rsid w:val="00D55B5B"/>
    <w:rsid w:val="00D633D0"/>
    <w:rsid w:val="00D66042"/>
    <w:rsid w:val="00D72373"/>
    <w:rsid w:val="00D73FC5"/>
    <w:rsid w:val="00D74BF2"/>
    <w:rsid w:val="00D8481A"/>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42BB6"/>
    <w:rsid w:val="00E551D3"/>
    <w:rsid w:val="00E61D68"/>
    <w:rsid w:val="00E6305C"/>
    <w:rsid w:val="00E70036"/>
    <w:rsid w:val="00E82650"/>
    <w:rsid w:val="00E859E6"/>
    <w:rsid w:val="00E90B5F"/>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3DDE"/>
    <w:rsid w:val="00EF52C0"/>
    <w:rsid w:val="00F05030"/>
    <w:rsid w:val="00F05B51"/>
    <w:rsid w:val="00F25B83"/>
    <w:rsid w:val="00F26A86"/>
    <w:rsid w:val="00F35B54"/>
    <w:rsid w:val="00F462B6"/>
    <w:rsid w:val="00F6228A"/>
    <w:rsid w:val="00F6568C"/>
    <w:rsid w:val="00F7338A"/>
    <w:rsid w:val="00F83061"/>
    <w:rsid w:val="00F852DB"/>
    <w:rsid w:val="00F9104E"/>
    <w:rsid w:val="00F97151"/>
    <w:rsid w:val="00FB065F"/>
    <w:rsid w:val="00FB1A13"/>
    <w:rsid w:val="00FC7B6B"/>
    <w:rsid w:val="00FD5055"/>
    <w:rsid w:val="00FD5A77"/>
    <w:rsid w:val="00FD6BAD"/>
    <w:rsid w:val="00FE0605"/>
    <w:rsid w:val="00FE153C"/>
    <w:rsid w:val="00FE42BC"/>
    <w:rsid w:val="00FF1134"/>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3934970">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ialek@agma.org" TargetMode="External"/><Relationship Id="rId18" Type="http://schemas.openxmlformats.org/officeDocument/2006/relationships/hyperlink" Target="http://www.testakingtip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aduateschool.edu/images/stories/AcademicPrograms/AdmissionsApplicationGuideD3.pdf" TargetMode="External"/><Relationship Id="rId17" Type="http://schemas.openxmlformats.org/officeDocument/2006/relationships/hyperlink" Target="http://www.mindtools.com" TargetMode="External"/><Relationship Id="rId2" Type="http://schemas.openxmlformats.org/officeDocument/2006/relationships/numbering" Target="numbering.xml"/><Relationship Id="rId16" Type="http://schemas.openxmlformats.org/officeDocument/2006/relationships/hyperlink" Target="http://www.sosmath.com" TargetMode="External"/><Relationship Id="rId20" Type="http://schemas.openxmlformats.org/officeDocument/2006/relationships/hyperlink" Target="https://www.agma.org/newsroom/industry-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white@whitenoise.us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rriam-webster.com" TargetMode="External"/><Relationship Id="rId23" Type="http://schemas.openxmlformats.org/officeDocument/2006/relationships/fontTable" Target="fontTable.xml"/><Relationship Id="rId10" Type="http://schemas.openxmlformats.org/officeDocument/2006/relationships/hyperlink" Target="mailto:brian.wilson@drivetrainexperts.com" TargetMode="External"/><Relationship Id="rId19" Type="http://schemas.openxmlformats.org/officeDocument/2006/relationships/hyperlink" Target="https://www.agma.org/newsroom/jobs/" TargetMode="External"/><Relationship Id="rId4" Type="http://schemas.openxmlformats.org/officeDocument/2006/relationships/settings" Target="settings.xml"/><Relationship Id="rId9" Type="http://schemas.openxmlformats.org/officeDocument/2006/relationships/hyperlink" Target="mailto:robertwhite@whitenoiseusa.com" TargetMode="External"/><Relationship Id="rId14" Type="http://schemas.openxmlformats.org/officeDocument/2006/relationships/hyperlink" Target="mailto:smialek@agma.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947A-AC3A-4280-A6CA-6B8FB37A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4554</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2</cp:revision>
  <cp:lastPrinted>2016-09-08T17:41:00Z</cp:lastPrinted>
  <dcterms:created xsi:type="dcterms:W3CDTF">2024-09-26T19:45:00Z</dcterms:created>
  <dcterms:modified xsi:type="dcterms:W3CDTF">2024-09-26T19:45:00Z</dcterms:modified>
</cp:coreProperties>
</file>